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3A35FF94" w:rsidR="00CC4C78" w:rsidRDefault="000124F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0BD0CD31">
                <wp:simplePos x="0" y="0"/>
                <wp:positionH relativeFrom="column">
                  <wp:posOffset>6538913</wp:posOffset>
                </wp:positionH>
                <wp:positionV relativeFrom="paragraph">
                  <wp:posOffset>12701</wp:posOffset>
                </wp:positionV>
                <wp:extent cx="3345180" cy="3709988"/>
                <wp:effectExtent l="0" t="0" r="2667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709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0124FD" w:rsidRDefault="00873DB9" w:rsidP="000124F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KEYWORDS</w:t>
                            </w:r>
                          </w:p>
                          <w:p w14:paraId="78CF3DD4" w14:textId="77777777" w:rsid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way goods and service are made, sold and used. The </w:t>
                            </w:r>
                          </w:p>
                          <w:p w14:paraId="2C0709E2" w14:textId="5E04CA3C" w:rsidR="000124FD" w:rsidRP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goal of the economy is to use the resource available effectively</w:t>
                            </w:r>
                          </w:p>
                          <w:p w14:paraId="61172724" w14:textId="77777777" w:rsid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Economic Resources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the factors that are used to produce and </w:t>
                            </w:r>
                          </w:p>
                          <w:p w14:paraId="2512EFE8" w14:textId="3A68C9EC" w:rsidR="000124FD" w:rsidRP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distribute goods and services</w:t>
                            </w:r>
                          </w:p>
                          <w:p w14:paraId="01E74C52" w14:textId="77777777" w:rsid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Economic Systems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method countries use to distribute </w:t>
                            </w:r>
                            <w:proofErr w:type="gramStart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their</w:t>
                            </w:r>
                            <w:proofErr w:type="gramEnd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499FE1B" w14:textId="04B72A88" w:rsidR="000124FD" w:rsidRP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economic resource, goods and services</w:t>
                            </w:r>
                          </w:p>
                          <w:p w14:paraId="64D76704" w14:textId="77777777" w:rsid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Centrally Planned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where the Government has control over </w:t>
                            </w:r>
                          </w:p>
                          <w:p w14:paraId="17E79C72" w14:textId="696F1076" w:rsidR="000124FD" w:rsidRP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economic resources and the decisions made</w:t>
                            </w:r>
                          </w:p>
                          <w:p w14:paraId="6BEB2F9F" w14:textId="77777777" w:rsid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Free Marke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an economy where individual control the resource </w:t>
                            </w:r>
                          </w:p>
                          <w:p w14:paraId="5D0270F9" w14:textId="77F0CCBC" w:rsidR="000124FD" w:rsidRPr="000124FD" w:rsidRDefault="000124FD" w:rsidP="000124F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make all the decisions</w:t>
                            </w:r>
                          </w:p>
                          <w:p w14:paraId="6AE8DB83" w14:textId="77777777" w:rsidR="000124FD" w:rsidRDefault="000124FD" w:rsidP="000124FD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Mixed Economy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one that has both centrally planned and free </w:t>
                            </w:r>
                          </w:p>
                          <w:p w14:paraId="09CB2CF0" w14:textId="302C76FA" w:rsidR="000124FD" w:rsidRPr="000124FD" w:rsidRDefault="000124FD" w:rsidP="000124FD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market economies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example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is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Ireland</w:t>
                            </w:r>
                          </w:p>
                          <w:p w14:paraId="443A3024" w14:textId="77777777" w:rsid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Private Sector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the sector where individual set up their own business with the aim of making a profit</w:t>
                            </w: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38B43DF" w14:textId="3FA4E93C" w:rsidR="000124FD" w:rsidRP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Third Sector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sector is made up of social enterprises and not for profit organisations. They operate independently of the Government and are also known as NGO (</w:t>
                            </w:r>
                            <w:proofErr w:type="spellStart"/>
                            <w:proofErr w:type="gramStart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Non Government</w:t>
                            </w:r>
                            <w:proofErr w:type="spellEnd"/>
                            <w:proofErr w:type="gramEnd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Organisations)</w:t>
                            </w:r>
                          </w:p>
                          <w:p w14:paraId="6FBA1A58" w14:textId="77777777" w:rsid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Charites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set up to benefit others. This is </w:t>
                            </w:r>
                            <w:proofErr w:type="spellStart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is</w:t>
                            </w:r>
                            <w:proofErr w:type="spellEnd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done by raising </w:t>
                            </w:r>
                          </w:p>
                          <w:p w14:paraId="5ADC2598" w14:textId="77777777" w:rsid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money through fundraising. Their aim is also to help the less </w:t>
                            </w:r>
                            <w:proofErr w:type="spellStart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well off</w:t>
                            </w:r>
                            <w:proofErr w:type="spellEnd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14:paraId="51A50574" w14:textId="5191A10C" w:rsidR="000124FD" w:rsidRP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relieve poverty</w:t>
                            </w:r>
                          </w:p>
                          <w:p w14:paraId="285595E9" w14:textId="5DD4B593" w:rsidR="000124FD" w:rsidRP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Voluntary Organisations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organisations provide a serve to it members. They raise finance by charging memberships and running fundraisers. They are managed and run by a committee. For example, GAA</w:t>
                            </w:r>
                          </w:p>
                          <w:p w14:paraId="0C8FC593" w14:textId="1EC43B87" w:rsidR="000124FD" w:rsidRP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Social Enterprise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proofErr w:type="gramStart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enterprise</w:t>
                            </w:r>
                            <w:proofErr w:type="gramEnd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have a social or environmental aim. </w:t>
                            </w:r>
                            <w:proofErr w:type="spellStart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There</w:t>
                            </w:r>
                            <w:proofErr w:type="spellEnd"/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aim is to make a profit to benefit for a cause rather than the owners.</w:t>
                            </w:r>
                          </w:p>
                          <w:p w14:paraId="6C37E5FA" w14:textId="77777777" w:rsid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Circular flow of Income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looks at the movement of economic growth </w:t>
                            </w:r>
                          </w:p>
                          <w:p w14:paraId="1E6A6F4C" w14:textId="03EE68D2" w:rsidR="000124FD" w:rsidRPr="000124FD" w:rsidRDefault="000124FD" w:rsidP="000124FD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124F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wealth in an economy</w:t>
                            </w:r>
                          </w:p>
                          <w:p w14:paraId="218E1478" w14:textId="766A0916" w:rsidR="007A2E03" w:rsidRPr="000124FD" w:rsidRDefault="007A2E03" w:rsidP="000124FD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B29112C" w14:textId="577BE88B" w:rsidR="00455695" w:rsidRPr="000124FD" w:rsidRDefault="00455695" w:rsidP="000124FD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454621A" w14:textId="1F707DE8" w:rsidR="00873DB9" w:rsidRPr="000124FD" w:rsidRDefault="00873DB9" w:rsidP="000124FD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9pt;margin-top:1pt;width:263.4pt;height:292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" fillcolor="white [3212]" strokecolor="white [3212]" strokeweight="1pt">
                <v:textbox>
                  <w:txbxContent>
                    <w:p w14:paraId="1273B4EB" w14:textId="3BE7A3D9" w:rsidR="00873DB9" w:rsidRPr="000124FD" w:rsidRDefault="00873DB9" w:rsidP="000124F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KEYWORDS</w:t>
                      </w:r>
                    </w:p>
                    <w:p w14:paraId="78CF3DD4" w14:textId="77777777" w:rsid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Economy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the way goods and service are made, sold and used. The </w:t>
                      </w:r>
                    </w:p>
                    <w:p w14:paraId="2C0709E2" w14:textId="5E04CA3C" w:rsidR="000124FD" w:rsidRP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goal of the economy is to use the resource available effectively</w:t>
                      </w:r>
                    </w:p>
                    <w:p w14:paraId="61172724" w14:textId="77777777" w:rsid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Economic Resources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are the factors that are used to produce and </w:t>
                      </w:r>
                    </w:p>
                    <w:p w14:paraId="2512EFE8" w14:textId="3A68C9EC" w:rsidR="000124FD" w:rsidRP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distribute goods and services</w:t>
                      </w:r>
                    </w:p>
                    <w:p w14:paraId="01E74C52" w14:textId="77777777" w:rsid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Economic Systems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the method countries use to distribute </w:t>
                      </w:r>
                      <w:proofErr w:type="gramStart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their</w:t>
                      </w:r>
                      <w:proofErr w:type="gramEnd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499FE1B" w14:textId="04B72A88" w:rsidR="000124FD" w:rsidRP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economic resource, goods and services</w:t>
                      </w:r>
                    </w:p>
                    <w:p w14:paraId="64D76704" w14:textId="77777777" w:rsid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Centrally Planned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where the Government has control over </w:t>
                      </w:r>
                    </w:p>
                    <w:p w14:paraId="17E79C72" w14:textId="696F1076" w:rsidR="000124FD" w:rsidRP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economic resources and the decisions made</w:t>
                      </w:r>
                    </w:p>
                    <w:p w14:paraId="6BEB2F9F" w14:textId="77777777" w:rsid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Free Marke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t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an economy where individual control the resource </w:t>
                      </w:r>
                    </w:p>
                    <w:p w14:paraId="5D0270F9" w14:textId="77F0CCBC" w:rsidR="000124FD" w:rsidRPr="000124FD" w:rsidRDefault="000124FD" w:rsidP="000124F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and make all the decisions</w:t>
                      </w:r>
                    </w:p>
                    <w:p w14:paraId="6AE8DB83" w14:textId="77777777" w:rsidR="000124FD" w:rsidRDefault="000124FD" w:rsidP="000124FD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Mixed Economy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one that has both centrally planned and free </w:t>
                      </w:r>
                    </w:p>
                    <w:p w14:paraId="09CB2CF0" w14:textId="302C76FA" w:rsidR="000124FD" w:rsidRPr="000124FD" w:rsidRDefault="000124FD" w:rsidP="000124FD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market economies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</w:t>
                      </w:r>
                      <w:proofErr w:type="gramEnd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example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is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Ireland</w:t>
                      </w:r>
                    </w:p>
                    <w:p w14:paraId="443A3024" w14:textId="77777777" w:rsid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Private Sector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the sector where individual set up their own business with the aim of making a profit</w:t>
                      </w: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38B43DF" w14:textId="3FA4E93C" w:rsidR="000124FD" w:rsidRP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Third Sector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sector is made up of social enterprises and not for profit organisations. They operate independently of the Government and are also known as NGO (</w:t>
                      </w:r>
                      <w:proofErr w:type="spellStart"/>
                      <w:proofErr w:type="gramStart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Non Government</w:t>
                      </w:r>
                      <w:proofErr w:type="spellEnd"/>
                      <w:proofErr w:type="gramEnd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Organisations)</w:t>
                      </w:r>
                    </w:p>
                    <w:p w14:paraId="6FBA1A58" w14:textId="77777777" w:rsid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Charites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are set up to benefit others. This is </w:t>
                      </w:r>
                      <w:proofErr w:type="spellStart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is</w:t>
                      </w:r>
                      <w:proofErr w:type="spellEnd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done by raising </w:t>
                      </w:r>
                    </w:p>
                    <w:p w14:paraId="5ADC2598" w14:textId="77777777" w:rsid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money through fundraising. Their aim is also to help the less </w:t>
                      </w:r>
                      <w:proofErr w:type="spellStart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well off</w:t>
                      </w:r>
                      <w:proofErr w:type="spellEnd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and </w:t>
                      </w:r>
                    </w:p>
                    <w:p w14:paraId="51A50574" w14:textId="5191A10C" w:rsidR="000124FD" w:rsidRP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relieve poverty</w:t>
                      </w:r>
                    </w:p>
                    <w:p w14:paraId="285595E9" w14:textId="5DD4B593" w:rsidR="000124FD" w:rsidRP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Voluntary Organisations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These organisations provide a serve to it members. They raise finance by charging memberships and running fundraisers. They are managed and run by a committee. For example, GAA</w:t>
                      </w:r>
                    </w:p>
                    <w:p w14:paraId="0C8FC593" w14:textId="1EC43B87" w:rsidR="000124FD" w:rsidRP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Social Enterprise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proofErr w:type="gramStart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These enterprise</w:t>
                      </w:r>
                      <w:proofErr w:type="gramEnd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have a social or environmental aim. </w:t>
                      </w:r>
                      <w:proofErr w:type="spellStart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There</w:t>
                      </w:r>
                      <w:proofErr w:type="spellEnd"/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aim is to make a profit to benefit for a cause rather than the owners.</w:t>
                      </w:r>
                    </w:p>
                    <w:p w14:paraId="6C37E5FA" w14:textId="77777777" w:rsid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Circular flow of Income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looks at the movement of economic growth </w:t>
                      </w:r>
                    </w:p>
                    <w:p w14:paraId="1E6A6F4C" w14:textId="03EE68D2" w:rsidR="000124FD" w:rsidRPr="000124FD" w:rsidRDefault="000124FD" w:rsidP="000124FD">
                      <w:pPr>
                        <w:tabs>
                          <w:tab w:val="left" w:pos="1548"/>
                        </w:tabs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0124F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and wealth in an economy</w:t>
                      </w:r>
                    </w:p>
                    <w:p w14:paraId="218E1478" w14:textId="766A0916" w:rsidR="007A2E03" w:rsidRPr="000124FD" w:rsidRDefault="007A2E03" w:rsidP="000124FD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B29112C" w14:textId="577BE88B" w:rsidR="00455695" w:rsidRPr="000124FD" w:rsidRDefault="00455695" w:rsidP="000124FD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454621A" w14:textId="1F707DE8" w:rsidR="00873DB9" w:rsidRPr="000124FD" w:rsidRDefault="00873DB9" w:rsidP="000124FD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0704FC33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6637020" cy="13811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C03FF1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6D4F5686" w:rsidR="00873DB9" w:rsidRPr="00C03FF1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0124F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Distinguish between the difference economy systems</w:t>
                            </w:r>
                          </w:p>
                          <w:p w14:paraId="00B25FF8" w14:textId="32DA199B" w:rsidR="00873DB9" w:rsidRPr="00C03FF1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0124F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Identify the benefits and drawbacks of these systems</w:t>
                            </w:r>
                          </w:p>
                          <w:p w14:paraId="0BAE5162" w14:textId="5BD919D6" w:rsidR="000A6B5C" w:rsidRDefault="00873DB9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E4A6B6D" w14:textId="42B440C4" w:rsidR="00455695" w:rsidRPr="00C03FF1" w:rsidRDefault="000124FD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3</w:t>
                            </w:r>
                            <w:r w:rsidR="00B462DA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Distinguish between the public, private and third sector</w:t>
                            </w:r>
                          </w:p>
                          <w:p w14:paraId="68081924" w14:textId="29815325" w:rsidR="00455695" w:rsidRDefault="00455695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CBE35D2" w14:textId="41BC06CA" w:rsidR="00455695" w:rsidRPr="00C03FF1" w:rsidRDefault="000124FD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4</w:t>
                            </w:r>
                            <w:r w:rsidR="00455695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Describe the circular flow of the economy</w:t>
                            </w:r>
                          </w:p>
                          <w:p w14:paraId="5588A3A0" w14:textId="0D672150" w:rsidR="00455695" w:rsidRDefault="00455695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9620F50" w14:textId="655D4966" w:rsidR="004309BF" w:rsidRDefault="004309BF" w:rsidP="000124F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875C3A4" w14:textId="77777777" w:rsidR="004309BF" w:rsidRDefault="004309BF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7E4D86EB" w14:textId="10230357" w:rsidR="00455695" w:rsidRPr="00C03FF1" w:rsidRDefault="00455695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6463995" w14:textId="77777777" w:rsidR="000A6B5C" w:rsidRPr="00C03FF1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5C689AE7" w:rsidR="00C11E70" w:rsidRPr="00C03FF1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C03FF1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25pt;width:522.6pt;height:10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" fillcolor="white [3212]" strokecolor="white [3212]" strokeweight="1pt">
                <v:textbox>
                  <w:txbxContent>
                    <w:p w14:paraId="4428B7A8" w14:textId="274D763B" w:rsidR="00873DB9" w:rsidRPr="00C03FF1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6D4F5686" w:rsidR="00873DB9" w:rsidRPr="00C03FF1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0124F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Distinguish between the difference economy systems</w:t>
                      </w:r>
                    </w:p>
                    <w:p w14:paraId="00B25FF8" w14:textId="32DA199B" w:rsidR="00873DB9" w:rsidRPr="00C03FF1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0124F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Identify the benefits and drawbacks of these systems</w:t>
                      </w:r>
                    </w:p>
                    <w:p w14:paraId="0BAE5162" w14:textId="5BD919D6" w:rsidR="000A6B5C" w:rsidRDefault="00873DB9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5E4A6B6D" w14:textId="42B440C4" w:rsidR="00455695" w:rsidRPr="00C03FF1" w:rsidRDefault="000124FD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3</w:t>
                      </w:r>
                      <w:r w:rsidR="00B462DA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Distinguish between the public, private and third sector</w:t>
                      </w:r>
                    </w:p>
                    <w:p w14:paraId="68081924" w14:textId="29815325" w:rsidR="00455695" w:rsidRDefault="00455695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CBE35D2" w14:textId="41BC06CA" w:rsidR="00455695" w:rsidRPr="00C03FF1" w:rsidRDefault="000124FD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4</w:t>
                      </w:r>
                      <w:r w:rsidR="00455695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Describe the circular flow of the economy</w:t>
                      </w:r>
                    </w:p>
                    <w:p w14:paraId="5588A3A0" w14:textId="0D672150" w:rsidR="00455695" w:rsidRDefault="00455695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49620F50" w14:textId="655D4966" w:rsidR="004309BF" w:rsidRDefault="004309BF" w:rsidP="000124F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875C3A4" w14:textId="77777777" w:rsidR="004309BF" w:rsidRDefault="004309BF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7E4D86EB" w14:textId="10230357" w:rsidR="00455695" w:rsidRPr="00C03FF1" w:rsidRDefault="00455695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6463995" w14:textId="77777777" w:rsidR="000A6B5C" w:rsidRPr="00C03FF1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5C689AE7" w:rsidR="00C11E70" w:rsidRPr="00C03FF1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C03FF1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330ACADA" w:rsidR="00C26BE2" w:rsidRPr="00C26BE2" w:rsidRDefault="00C26BE2" w:rsidP="00C26BE2">
      <w:pPr>
        <w:rPr>
          <w:rFonts w:ascii="Comic Sans MS" w:hAnsi="Comic Sans MS"/>
        </w:rPr>
      </w:pPr>
    </w:p>
    <w:p w14:paraId="5BF34AB6" w14:textId="4014C8FD" w:rsidR="00C26BE2" w:rsidRPr="00C26BE2" w:rsidRDefault="0026504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1DF56" wp14:editId="6577C2DF">
                <wp:simplePos x="0" y="0"/>
                <wp:positionH relativeFrom="margin">
                  <wp:posOffset>-147637</wp:posOffset>
                </wp:positionH>
                <wp:positionV relativeFrom="paragraph">
                  <wp:posOffset>85408</wp:posOffset>
                </wp:positionV>
                <wp:extent cx="6643688" cy="14001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688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796F9" w14:textId="527EA5AB" w:rsidR="00455695" w:rsidRPr="00572054" w:rsidRDefault="000124FD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ECONOMIC SYSTEMS</w:t>
                            </w:r>
                          </w:p>
                          <w:p w14:paraId="0301914B" w14:textId="7B095539" w:rsidR="001130AD" w:rsidRPr="00572054" w:rsidRDefault="000124FD" w:rsidP="0057205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Economic system deal</w:t>
                            </w:r>
                            <w:r w:rsidR="00572054"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with the following – 1. Allocation of resources (Scare), 2. The production of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goods and services, 3. The distribution of goods </w:t>
                            </w:r>
                          </w:p>
                          <w:p w14:paraId="5D75E425" w14:textId="6E2F9ADF" w:rsidR="000124FD" w:rsidRPr="00572054" w:rsidRDefault="000124FD" w:rsidP="0057205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services and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4. The role of the public and private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sector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0"/>
                              <w:gridCol w:w="2983"/>
                              <w:gridCol w:w="3035"/>
                              <w:gridCol w:w="3101"/>
                            </w:tblGrid>
                            <w:tr w:rsidR="00572054" w:rsidRPr="00572054" w14:paraId="3003F25B" w14:textId="77777777" w:rsidTr="00572054">
                              <w:tc>
                                <w:tcPr>
                                  <w:tcW w:w="2449" w:type="dxa"/>
                                  <w:shd w:val="clear" w:color="auto" w:fill="DBDBDB" w:themeFill="accent3" w:themeFillTint="66"/>
                                </w:tcPr>
                                <w:p w14:paraId="586081CA" w14:textId="57890424" w:rsidR="001130AD" w:rsidRPr="00572054" w:rsidRDefault="001130AD" w:rsidP="0057205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ED7D31" w:themeFill="accent2"/>
                                </w:tcPr>
                                <w:p w14:paraId="096002BF" w14:textId="536A9B2A" w:rsidR="001130AD" w:rsidRPr="00572054" w:rsidRDefault="00572054" w:rsidP="005720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CENTRAL PLANNED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FFC000" w:themeFill="accent4"/>
                                </w:tcPr>
                                <w:p w14:paraId="4355FD21" w14:textId="50641CDD" w:rsidR="001130AD" w:rsidRPr="00572054" w:rsidRDefault="00572054" w:rsidP="005720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FREE MARKET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70AD47" w:themeFill="accent6"/>
                                </w:tcPr>
                                <w:p w14:paraId="54DCA71D" w14:textId="3F3BC139" w:rsidR="001130AD" w:rsidRPr="00572054" w:rsidRDefault="00572054" w:rsidP="005720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MIXED ECONOMY</w:t>
                                  </w:r>
                                </w:p>
                              </w:tc>
                            </w:tr>
                            <w:tr w:rsidR="00572054" w:rsidRPr="00572054" w14:paraId="2E9B94AF" w14:textId="77777777" w:rsidTr="00572054">
                              <w:tc>
                                <w:tcPr>
                                  <w:tcW w:w="2449" w:type="dxa"/>
                                  <w:shd w:val="clear" w:color="auto" w:fill="DBDBDB" w:themeFill="accent3" w:themeFillTint="66"/>
                                </w:tcPr>
                                <w:p w14:paraId="22755956" w14:textId="5C78620C" w:rsidR="001130AD" w:rsidRPr="00572054" w:rsidRDefault="001130AD" w:rsidP="0057205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F7CAAC" w:themeFill="accent2" w:themeFillTint="66"/>
                                </w:tcPr>
                                <w:p w14:paraId="0AF10EA3" w14:textId="1870C2F1" w:rsidR="001130AD" w:rsidRPr="00572054" w:rsidRDefault="00265044" w:rsidP="0057205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="00572054"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he Government has control over economic resources and the decisions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FFE599" w:themeFill="accent4" w:themeFillTint="66"/>
                                </w:tcPr>
                                <w:p w14:paraId="5CCB4740" w14:textId="75E6A56C" w:rsidR="001130AD" w:rsidRPr="00572054" w:rsidRDefault="00572054" w:rsidP="0057205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is an economy where individual control the resource and make all the decisions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C5E0B3" w:themeFill="accent6" w:themeFillTint="66"/>
                                </w:tcPr>
                                <w:p w14:paraId="0A3EACCA" w14:textId="77777777" w:rsidR="00572054" w:rsidRPr="00572054" w:rsidRDefault="00572054" w:rsidP="00572054">
                                  <w:pPr>
                                    <w:ind w:left="2127" w:hanging="2127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This is one that has both centrally planned </w:t>
                                  </w:r>
                                </w:p>
                                <w:p w14:paraId="7D793963" w14:textId="475D78A0" w:rsidR="001130AD" w:rsidRPr="00572054" w:rsidRDefault="00572054" w:rsidP="00572054">
                                  <w:pPr>
                                    <w:ind w:left="2127" w:hanging="2127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and free market economies</w:t>
                                  </w:r>
                                </w:p>
                              </w:tc>
                            </w:tr>
                            <w:tr w:rsidR="00572054" w:rsidRPr="00572054" w14:paraId="37C63FAC" w14:textId="77777777" w:rsidTr="00572054">
                              <w:tc>
                                <w:tcPr>
                                  <w:tcW w:w="2449" w:type="dxa"/>
                                  <w:shd w:val="clear" w:color="auto" w:fill="DBDBDB" w:themeFill="accent3" w:themeFillTint="66"/>
                                </w:tcPr>
                                <w:p w14:paraId="21A3D205" w14:textId="345CDC8A" w:rsidR="001130AD" w:rsidRPr="00572054" w:rsidRDefault="001130AD" w:rsidP="0057205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Explanation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F7CAAC" w:themeFill="accent2" w:themeFillTint="66"/>
                                </w:tcPr>
                                <w:p w14:paraId="3541812D" w14:textId="77777777" w:rsidR="00572054" w:rsidRDefault="00572054" w:rsidP="0057205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he state makes all the decisions about </w:t>
                                  </w:r>
                                </w:p>
                                <w:p w14:paraId="66B49810" w14:textId="77777777" w:rsidR="00572054" w:rsidRDefault="00572054" w:rsidP="0057205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 goods and service produced in a </w:t>
                                  </w:r>
                                </w:p>
                                <w:p w14:paraId="24BCD87E" w14:textId="40240B28" w:rsidR="001130AD" w:rsidRPr="00572054" w:rsidRDefault="00572054" w:rsidP="0057205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-n</w:t>
                                  </w: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 individual can set up a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FFE599" w:themeFill="accent4" w:themeFillTint="66"/>
                                </w:tcPr>
                                <w:p w14:paraId="6966127D" w14:textId="77777777" w:rsidR="00572054" w:rsidRPr="00572054" w:rsidRDefault="00572054" w:rsidP="0057205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Individual set up the companies and make </w:t>
                                  </w:r>
                                </w:p>
                                <w:p w14:paraId="3266118A" w14:textId="77777777" w:rsidR="00572054" w:rsidRPr="00572054" w:rsidRDefault="00572054" w:rsidP="0057205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 decision. Success is based on Supply </w:t>
                                  </w:r>
                                </w:p>
                                <w:p w14:paraId="7BCA28F8" w14:textId="54171C45" w:rsidR="001130AD" w:rsidRPr="00572054" w:rsidRDefault="00572054" w:rsidP="0057205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and deman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C5E0B3" w:themeFill="accent6" w:themeFillTint="66"/>
                                </w:tcPr>
                                <w:p w14:paraId="381F35C9" w14:textId="77777777" w:rsidR="00572054" w:rsidRDefault="00572054" w:rsidP="00572054">
                                  <w:pPr>
                                    <w:ind w:left="2127" w:hanging="2127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 production of goods and services are </w:t>
                                  </w:r>
                                </w:p>
                                <w:p w14:paraId="49BB1BD2" w14:textId="77777777" w:rsidR="00572054" w:rsidRDefault="00572054" w:rsidP="00572054">
                                  <w:pPr>
                                    <w:ind w:left="2127" w:hanging="2127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shared between the government and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592B213" w14:textId="15A470EA" w:rsidR="001130AD" w:rsidRPr="00572054" w:rsidRDefault="00572054" w:rsidP="00572054">
                                  <w:pPr>
                                    <w:ind w:left="2127" w:hanging="2127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Individuals who set up their own business</w:t>
                                  </w:r>
                                </w:p>
                              </w:tc>
                            </w:tr>
                            <w:tr w:rsidR="00572054" w:rsidRPr="00572054" w14:paraId="3841F134" w14:textId="77777777" w:rsidTr="00572054">
                              <w:tc>
                                <w:tcPr>
                                  <w:tcW w:w="2449" w:type="dxa"/>
                                  <w:shd w:val="clear" w:color="auto" w:fill="DBDBDB" w:themeFill="accent3" w:themeFillTint="66"/>
                                </w:tcPr>
                                <w:p w14:paraId="4B8568E0" w14:textId="7C7AF3D1" w:rsidR="001130AD" w:rsidRPr="00572054" w:rsidRDefault="001130AD" w:rsidP="0057205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F7CAAC" w:themeFill="accent2" w:themeFillTint="66"/>
                                </w:tcPr>
                                <w:p w14:paraId="5815267A" w14:textId="2F6CECF6" w:rsidR="001130AD" w:rsidRPr="00572054" w:rsidRDefault="00572054" w:rsidP="0057205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North Korea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FFE599" w:themeFill="accent4" w:themeFillTint="66"/>
                                </w:tcPr>
                                <w:p w14:paraId="3E71ECA3" w14:textId="10BFB4E5" w:rsidR="001130AD" w:rsidRPr="00572054" w:rsidRDefault="00572054" w:rsidP="0057205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C5E0B3" w:themeFill="accent6" w:themeFillTint="66"/>
                                </w:tcPr>
                                <w:p w14:paraId="33900CA5" w14:textId="04C0A4C8" w:rsidR="001130AD" w:rsidRPr="00572054" w:rsidRDefault="00572054" w:rsidP="0057205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7205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reland</w:t>
                                  </w:r>
                                </w:p>
                              </w:tc>
                            </w:tr>
                          </w:tbl>
                          <w:p w14:paraId="5FA68449" w14:textId="77777777" w:rsidR="000124FD" w:rsidRPr="00572054" w:rsidRDefault="000124FD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D4B61F6" w14:textId="77777777" w:rsidR="009C6E91" w:rsidRPr="00572054" w:rsidRDefault="009C6E91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3D5EBED" w14:textId="77777777" w:rsidR="004309BF" w:rsidRPr="00572054" w:rsidRDefault="004309BF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A3A1E8E" w14:textId="77777777" w:rsidR="004309BF" w:rsidRPr="00572054" w:rsidRDefault="004309BF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0E15D9E" w14:textId="4204242B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0D14E37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8B26953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F7F6AB9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62DFF51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DA8A489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9BCFB00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1F62A1B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BBA386F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213C001" w14:textId="77777777" w:rsidR="00455695" w:rsidRPr="00572054" w:rsidRDefault="00455695" w:rsidP="005720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DF56" id="Rectangle 9" o:spid="_x0000_s1028" style="position:absolute;margin-left:-11.6pt;margin-top:6.75pt;width:523.15pt;height:1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" fillcolor="white [3212]" strokecolor="white [3212]" strokeweight="1pt">
                <v:textbox>
                  <w:txbxContent>
                    <w:p w14:paraId="785796F9" w14:textId="527EA5AB" w:rsidR="00455695" w:rsidRPr="00572054" w:rsidRDefault="000124FD" w:rsidP="005720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572054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ECONOMIC SYSTEMS</w:t>
                      </w:r>
                    </w:p>
                    <w:p w14:paraId="0301914B" w14:textId="7B095539" w:rsidR="001130AD" w:rsidRPr="00572054" w:rsidRDefault="000124FD" w:rsidP="0057205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Economic system deal</w:t>
                      </w:r>
                      <w:r w:rsidR="00572054"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with the following – 1. Allocation of resources (Scare), 2. The production of</w:t>
                      </w: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goods and services, 3. The distribution of goods </w:t>
                      </w:r>
                    </w:p>
                    <w:p w14:paraId="5D75E425" w14:textId="6E2F9ADF" w:rsidR="000124FD" w:rsidRPr="00572054" w:rsidRDefault="000124FD" w:rsidP="0057205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and services and</w:t>
                      </w: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4. The role of the public and private</w:t>
                      </w: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57205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sector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0"/>
                        <w:gridCol w:w="2983"/>
                        <w:gridCol w:w="3035"/>
                        <w:gridCol w:w="3101"/>
                      </w:tblGrid>
                      <w:tr w:rsidR="00572054" w:rsidRPr="00572054" w14:paraId="3003F25B" w14:textId="77777777" w:rsidTr="00572054">
                        <w:tc>
                          <w:tcPr>
                            <w:tcW w:w="2449" w:type="dxa"/>
                            <w:shd w:val="clear" w:color="auto" w:fill="DBDBDB" w:themeFill="accent3" w:themeFillTint="66"/>
                          </w:tcPr>
                          <w:p w14:paraId="586081CA" w14:textId="57890424" w:rsidR="001130AD" w:rsidRPr="00572054" w:rsidRDefault="001130AD" w:rsidP="0057205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ED7D31" w:themeFill="accent2"/>
                          </w:tcPr>
                          <w:p w14:paraId="096002BF" w14:textId="536A9B2A" w:rsidR="001130AD" w:rsidRPr="00572054" w:rsidRDefault="00572054" w:rsidP="005720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CENTRAL PLANNED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FFC000" w:themeFill="accent4"/>
                          </w:tcPr>
                          <w:p w14:paraId="4355FD21" w14:textId="50641CDD" w:rsidR="001130AD" w:rsidRPr="00572054" w:rsidRDefault="00572054" w:rsidP="005720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FREE MARKET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70AD47" w:themeFill="accent6"/>
                          </w:tcPr>
                          <w:p w14:paraId="54DCA71D" w14:textId="3F3BC139" w:rsidR="001130AD" w:rsidRPr="00572054" w:rsidRDefault="00572054" w:rsidP="005720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MIXED ECONOMY</w:t>
                            </w:r>
                          </w:p>
                        </w:tc>
                      </w:tr>
                      <w:tr w:rsidR="00572054" w:rsidRPr="00572054" w14:paraId="2E9B94AF" w14:textId="77777777" w:rsidTr="00572054">
                        <w:tc>
                          <w:tcPr>
                            <w:tcW w:w="2449" w:type="dxa"/>
                            <w:shd w:val="clear" w:color="auto" w:fill="DBDBDB" w:themeFill="accent3" w:themeFillTint="66"/>
                          </w:tcPr>
                          <w:p w14:paraId="22755956" w14:textId="5C78620C" w:rsidR="001130AD" w:rsidRPr="00572054" w:rsidRDefault="001130AD" w:rsidP="0057205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F7CAAC" w:themeFill="accent2" w:themeFillTint="66"/>
                          </w:tcPr>
                          <w:p w14:paraId="0AF10EA3" w14:textId="1870C2F1" w:rsidR="001130AD" w:rsidRPr="00572054" w:rsidRDefault="00265044" w:rsidP="0057205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="00572054"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he Government has control over economic resources and the decisions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FFE599" w:themeFill="accent4" w:themeFillTint="66"/>
                          </w:tcPr>
                          <w:p w14:paraId="5CCB4740" w14:textId="75E6A56C" w:rsidR="001130AD" w:rsidRPr="00572054" w:rsidRDefault="00572054" w:rsidP="0057205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an economy where individual control the resource and make all the decisions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C5E0B3" w:themeFill="accent6" w:themeFillTint="66"/>
                          </w:tcPr>
                          <w:p w14:paraId="0A3EACCA" w14:textId="77777777" w:rsidR="00572054" w:rsidRPr="00572054" w:rsidRDefault="00572054" w:rsidP="00572054">
                            <w:pPr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one that has both centrally planned </w:t>
                            </w:r>
                          </w:p>
                          <w:p w14:paraId="7D793963" w14:textId="475D78A0" w:rsidR="001130AD" w:rsidRPr="00572054" w:rsidRDefault="00572054" w:rsidP="00572054">
                            <w:pPr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free market economies</w:t>
                            </w:r>
                          </w:p>
                        </w:tc>
                      </w:tr>
                      <w:tr w:rsidR="00572054" w:rsidRPr="00572054" w14:paraId="37C63FAC" w14:textId="77777777" w:rsidTr="00572054">
                        <w:tc>
                          <w:tcPr>
                            <w:tcW w:w="2449" w:type="dxa"/>
                            <w:shd w:val="clear" w:color="auto" w:fill="DBDBDB" w:themeFill="accent3" w:themeFillTint="66"/>
                          </w:tcPr>
                          <w:p w14:paraId="21A3D205" w14:textId="345CDC8A" w:rsidR="001130AD" w:rsidRPr="00572054" w:rsidRDefault="001130AD" w:rsidP="0057205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Explanation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F7CAAC" w:themeFill="accent2" w:themeFillTint="66"/>
                          </w:tcPr>
                          <w:p w14:paraId="3541812D" w14:textId="77777777" w:rsidR="00572054" w:rsidRDefault="00572054" w:rsidP="0057205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he state makes all the decisions about </w:t>
                            </w:r>
                          </w:p>
                          <w:p w14:paraId="66B49810" w14:textId="77777777" w:rsidR="00572054" w:rsidRDefault="00572054" w:rsidP="0057205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goods and service produced in a </w:t>
                            </w:r>
                          </w:p>
                          <w:p w14:paraId="24BCD87E" w14:textId="40240B28" w:rsidR="001130AD" w:rsidRPr="00572054" w:rsidRDefault="00572054" w:rsidP="0057205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county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-n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 individual can set up 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FFE599" w:themeFill="accent4" w:themeFillTint="66"/>
                          </w:tcPr>
                          <w:p w14:paraId="6966127D" w14:textId="77777777" w:rsidR="00572054" w:rsidRPr="00572054" w:rsidRDefault="00572054" w:rsidP="0057205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Individual set up the companies and make </w:t>
                            </w:r>
                          </w:p>
                          <w:p w14:paraId="3266118A" w14:textId="77777777" w:rsidR="00572054" w:rsidRPr="00572054" w:rsidRDefault="00572054" w:rsidP="0057205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decision. Success is based on Supply </w:t>
                            </w:r>
                          </w:p>
                          <w:p w14:paraId="7BCA28F8" w14:textId="54171C45" w:rsidR="001130AD" w:rsidRPr="00572054" w:rsidRDefault="00572054" w:rsidP="0057205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deman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C5E0B3" w:themeFill="accent6" w:themeFillTint="66"/>
                          </w:tcPr>
                          <w:p w14:paraId="381F35C9" w14:textId="77777777" w:rsidR="00572054" w:rsidRDefault="00572054" w:rsidP="00572054">
                            <w:pPr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production of goods and services are </w:t>
                            </w:r>
                          </w:p>
                          <w:p w14:paraId="49BB1BD2" w14:textId="77777777" w:rsidR="00572054" w:rsidRDefault="00572054" w:rsidP="00572054">
                            <w:pPr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shared between the government 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592B213" w14:textId="15A470EA" w:rsidR="001130AD" w:rsidRPr="00572054" w:rsidRDefault="00572054" w:rsidP="00572054">
                            <w:pPr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Individuals who set up their own business</w:t>
                            </w:r>
                          </w:p>
                        </w:tc>
                      </w:tr>
                      <w:tr w:rsidR="00572054" w:rsidRPr="00572054" w14:paraId="3841F134" w14:textId="77777777" w:rsidTr="00572054">
                        <w:tc>
                          <w:tcPr>
                            <w:tcW w:w="2449" w:type="dxa"/>
                            <w:shd w:val="clear" w:color="auto" w:fill="DBDBDB" w:themeFill="accent3" w:themeFillTint="66"/>
                          </w:tcPr>
                          <w:p w14:paraId="4B8568E0" w14:textId="7C7AF3D1" w:rsidR="001130AD" w:rsidRPr="00572054" w:rsidRDefault="001130AD" w:rsidP="0057205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Example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F7CAAC" w:themeFill="accent2" w:themeFillTint="66"/>
                          </w:tcPr>
                          <w:p w14:paraId="5815267A" w14:textId="2F6CECF6" w:rsidR="001130AD" w:rsidRPr="00572054" w:rsidRDefault="00572054" w:rsidP="0057205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North Korea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FFE599" w:themeFill="accent4" w:themeFillTint="66"/>
                          </w:tcPr>
                          <w:p w14:paraId="3E71ECA3" w14:textId="10BFB4E5" w:rsidR="001130AD" w:rsidRPr="00572054" w:rsidRDefault="00572054" w:rsidP="0057205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C5E0B3" w:themeFill="accent6" w:themeFillTint="66"/>
                          </w:tcPr>
                          <w:p w14:paraId="33900CA5" w14:textId="04C0A4C8" w:rsidR="001130AD" w:rsidRPr="00572054" w:rsidRDefault="00572054" w:rsidP="0057205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205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reland</w:t>
                            </w:r>
                          </w:p>
                        </w:tc>
                      </w:tr>
                    </w:tbl>
                    <w:p w14:paraId="5FA68449" w14:textId="77777777" w:rsidR="000124FD" w:rsidRPr="00572054" w:rsidRDefault="000124FD" w:rsidP="005720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D4B61F6" w14:textId="77777777" w:rsidR="009C6E91" w:rsidRPr="00572054" w:rsidRDefault="009C6E91" w:rsidP="005720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3D5EBED" w14:textId="77777777" w:rsidR="004309BF" w:rsidRPr="00572054" w:rsidRDefault="004309BF" w:rsidP="005720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A3A1E8E" w14:textId="77777777" w:rsidR="004309BF" w:rsidRPr="00572054" w:rsidRDefault="004309BF" w:rsidP="005720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0E15D9E" w14:textId="4204242B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0D14E37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8B26953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F7F6AB9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62DFF51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DA8A489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9BCFB00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1F62A1B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BBA386F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213C001" w14:textId="77777777" w:rsidR="00455695" w:rsidRPr="00572054" w:rsidRDefault="00455695" w:rsidP="005720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FDF77" w14:textId="0E6B780A" w:rsidR="00C26BE2" w:rsidRPr="00C26BE2" w:rsidRDefault="00C26BE2" w:rsidP="00C26BE2">
      <w:pPr>
        <w:rPr>
          <w:rFonts w:ascii="Comic Sans MS" w:hAnsi="Comic Sans MS"/>
        </w:rPr>
      </w:pPr>
    </w:p>
    <w:p w14:paraId="5C90B731" w14:textId="262D0F2F" w:rsidR="00C26BE2" w:rsidRPr="00C26BE2" w:rsidRDefault="00C26BE2" w:rsidP="00C26BE2">
      <w:pPr>
        <w:rPr>
          <w:rFonts w:ascii="Comic Sans MS" w:hAnsi="Comic Sans MS"/>
        </w:rPr>
      </w:pPr>
    </w:p>
    <w:p w14:paraId="00D78619" w14:textId="6B1412BC" w:rsidR="00C26BE2" w:rsidRPr="00C26BE2" w:rsidRDefault="00C26BE2" w:rsidP="00C26BE2">
      <w:pPr>
        <w:rPr>
          <w:rFonts w:ascii="Comic Sans MS" w:hAnsi="Comic Sans MS"/>
        </w:rPr>
      </w:pPr>
    </w:p>
    <w:p w14:paraId="1EE68563" w14:textId="5E6F5BE3" w:rsidR="00C26BE2" w:rsidRPr="00C26BE2" w:rsidRDefault="0057205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E1884" wp14:editId="0BCEAC6F">
                <wp:simplePos x="0" y="0"/>
                <wp:positionH relativeFrom="margin">
                  <wp:posOffset>-113982</wp:posOffset>
                </wp:positionH>
                <wp:positionV relativeFrom="paragraph">
                  <wp:posOffset>190500</wp:posOffset>
                </wp:positionV>
                <wp:extent cx="6653213" cy="2038350"/>
                <wp:effectExtent l="0" t="0" r="146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213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D9F74" w14:textId="1C34FE7B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SECTORS OF ECONOMY</w:t>
                            </w:r>
                          </w:p>
                          <w:p w14:paraId="42AAF5FD" w14:textId="77777777" w:rsidR="00572054" w:rsidRPr="00265044" w:rsidRDefault="00572054" w:rsidP="0026504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Economic system deals with the following – 1. Allocation of resources (Scare), 2. The production of goods and services, 3. The distribution of goods </w:t>
                            </w:r>
                          </w:p>
                          <w:p w14:paraId="33ABC460" w14:textId="77777777" w:rsidR="00572054" w:rsidRPr="00265044" w:rsidRDefault="00572054" w:rsidP="0026504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services and 4. The role of the public and private sector</w:t>
                            </w:r>
                          </w:p>
                          <w:tbl>
                            <w:tblPr>
                              <w:tblStyle w:val="TableGrid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850"/>
                              <w:gridCol w:w="3104"/>
                              <w:gridCol w:w="3118"/>
                            </w:tblGrid>
                            <w:tr w:rsidR="00265044" w:rsidRPr="00265044" w14:paraId="685ECC38" w14:textId="77777777" w:rsidTr="00265044">
                              <w:tc>
                                <w:tcPr>
                                  <w:tcW w:w="1129" w:type="dxa"/>
                                  <w:shd w:val="clear" w:color="auto" w:fill="DBDBDB" w:themeFill="accent3" w:themeFillTint="66"/>
                                </w:tcPr>
                                <w:p w14:paraId="5F996C11" w14:textId="77777777" w:rsidR="00572054" w:rsidRPr="00265044" w:rsidRDefault="00572054" w:rsidP="002650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5B9BD5" w:themeFill="accent5"/>
                                </w:tcPr>
                                <w:p w14:paraId="1BD3B62C" w14:textId="57B27594" w:rsidR="00572054" w:rsidRPr="00265044" w:rsidRDefault="00572054" w:rsidP="00265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PUBLIC SECTOR 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shd w:val="clear" w:color="auto" w:fill="FFC000" w:themeFill="accent4"/>
                                </w:tcPr>
                                <w:p w14:paraId="24008257" w14:textId="7E6503F0" w:rsidR="00572054" w:rsidRPr="00265044" w:rsidRDefault="00572054" w:rsidP="00265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PRIVATE SECTOR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70AD47" w:themeFill="accent6"/>
                                </w:tcPr>
                                <w:p w14:paraId="4294FA9A" w14:textId="67471252" w:rsidR="00572054" w:rsidRPr="00265044" w:rsidRDefault="00572054" w:rsidP="00265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THIRD SECTOR</w:t>
                                  </w:r>
                                </w:p>
                              </w:tc>
                            </w:tr>
                            <w:tr w:rsidR="00265044" w:rsidRPr="00265044" w14:paraId="77C8AC83" w14:textId="77777777" w:rsidTr="00265044">
                              <w:tc>
                                <w:tcPr>
                                  <w:tcW w:w="1129" w:type="dxa"/>
                                  <w:shd w:val="clear" w:color="auto" w:fill="DBDBDB" w:themeFill="accent3" w:themeFillTint="66"/>
                                </w:tcPr>
                                <w:p w14:paraId="17CD7E3A" w14:textId="77777777" w:rsidR="00572054" w:rsidRPr="00265044" w:rsidRDefault="00572054" w:rsidP="002650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B4C6E7" w:themeFill="accent1" w:themeFillTint="66"/>
                                </w:tcPr>
                                <w:p w14:paraId="4170308A" w14:textId="22E6DADA" w:rsidR="00572054" w:rsidRPr="00265044" w:rsidRDefault="00572054" w:rsidP="002650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Controlled by the Government</w:t>
                                  </w:r>
                                  <w:r w:rsidR="00677D79"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– Provide services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shd w:val="clear" w:color="auto" w:fill="FFE599" w:themeFill="accent4" w:themeFillTint="66"/>
                                </w:tcPr>
                                <w:p w14:paraId="08030430" w14:textId="11B226E8" w:rsidR="00572054" w:rsidRPr="00265044" w:rsidRDefault="00677D79" w:rsidP="002650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Individual Business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- Make a Profit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54C859F3" w14:textId="77777777" w:rsidR="00677D79" w:rsidRPr="00265044" w:rsidRDefault="00677D79" w:rsidP="00265044">
                                  <w:pPr>
                                    <w:ind w:left="2127" w:hanging="2127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ocial enterprises and not for profit </w:t>
                                  </w:r>
                                </w:p>
                                <w:p w14:paraId="67D8808E" w14:textId="7496B5C6" w:rsidR="00572054" w:rsidRPr="00265044" w:rsidRDefault="00677D79" w:rsidP="00265044">
                                  <w:pPr>
                                    <w:ind w:left="2127" w:hanging="2127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organisations.</w:t>
                                  </w:r>
                                </w:p>
                              </w:tc>
                            </w:tr>
                            <w:tr w:rsidR="00265044" w:rsidRPr="00265044" w14:paraId="10730E26" w14:textId="77777777" w:rsidTr="00265044">
                              <w:tc>
                                <w:tcPr>
                                  <w:tcW w:w="1129" w:type="dxa"/>
                                  <w:shd w:val="clear" w:color="auto" w:fill="DBDBDB" w:themeFill="accent3" w:themeFillTint="66"/>
                                </w:tcPr>
                                <w:p w14:paraId="688F1121" w14:textId="1D2722C7" w:rsidR="00572054" w:rsidRPr="00265044" w:rsidRDefault="00677D79" w:rsidP="002650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B4C6E7" w:themeFill="accent1" w:themeFillTint="66"/>
                                </w:tcPr>
                                <w:p w14:paraId="71BC4A13" w14:textId="739B4A87" w:rsidR="00572054" w:rsidRPr="00265044" w:rsidRDefault="00677D79" w:rsidP="00265044">
                                  <w:pPr>
                                    <w:tabs>
                                      <w:tab w:val="left" w:pos="1548"/>
                                    </w:tabs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Local Government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– housing, Fire service, Facilities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shd w:val="clear" w:color="auto" w:fill="FFE599" w:themeFill="accent4" w:themeFillTint="66"/>
                                </w:tcPr>
                                <w:p w14:paraId="0D3DCD90" w14:textId="6721F426" w:rsidR="00677D79" w:rsidRPr="00265044" w:rsidRDefault="00677D79" w:rsidP="00265044">
                                  <w:pPr>
                                    <w:tabs>
                                      <w:tab w:val="left" w:pos="1548"/>
                                    </w:tabs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Eir</w:t>
                                  </w:r>
                                  <w:proofErr w:type="spellEnd"/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Telecommunications</w:t>
                                  </w:r>
                                </w:p>
                                <w:p w14:paraId="1703B70D" w14:textId="440C6484" w:rsidR="00677D79" w:rsidRPr="00265044" w:rsidRDefault="00677D79" w:rsidP="00265044">
                                  <w:pPr>
                                    <w:tabs>
                                      <w:tab w:val="left" w:pos="1548"/>
                                    </w:tabs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Ryanair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Transport</w:t>
                                  </w:r>
                                </w:p>
                                <w:p w14:paraId="26DBD68B" w14:textId="0586537E" w:rsidR="00572054" w:rsidRPr="00265044" w:rsidRDefault="00572054" w:rsidP="0026504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5C505252" w14:textId="0278CB62" w:rsidR="00572054" w:rsidRPr="00265044" w:rsidRDefault="00677D79" w:rsidP="00265044">
                                  <w:pPr>
                                    <w:tabs>
                                      <w:tab w:val="left" w:pos="1548"/>
                                    </w:tabs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Not for Profit Organisation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– Oxfam (Recue Poverty, Focus Ireland (Support Homelessness), </w:t>
                                  </w:r>
                                </w:p>
                              </w:tc>
                            </w:tr>
                            <w:tr w:rsidR="00265044" w:rsidRPr="00265044" w14:paraId="20155C45" w14:textId="77777777" w:rsidTr="00265044">
                              <w:tc>
                                <w:tcPr>
                                  <w:tcW w:w="1129" w:type="dxa"/>
                                  <w:shd w:val="clear" w:color="auto" w:fill="DBDBDB" w:themeFill="accent3" w:themeFillTint="66"/>
                                </w:tcPr>
                                <w:p w14:paraId="28F29309" w14:textId="77777777" w:rsidR="00572054" w:rsidRPr="00265044" w:rsidRDefault="00572054" w:rsidP="002650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B4C6E7" w:themeFill="accent1" w:themeFillTint="66"/>
                                </w:tcPr>
                                <w:p w14:paraId="6D143C85" w14:textId="77777777" w:rsidR="00677D79" w:rsidRPr="00265044" w:rsidRDefault="00677D79" w:rsidP="002650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National Government – </w:t>
                                  </w:r>
                                </w:p>
                                <w:p w14:paraId="48253AFC" w14:textId="2E96DFCB" w:rsidR="00572054" w:rsidRPr="00265044" w:rsidRDefault="00677D79" w:rsidP="002650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Depart. of health</w:t>
                                  </w:r>
                                </w:p>
                                <w:p w14:paraId="7CFF81D4" w14:textId="6D52FCB1" w:rsidR="00677D79" w:rsidRPr="00265044" w:rsidRDefault="00677D79" w:rsidP="002650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Depart.  of Education &amp; Skills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shd w:val="clear" w:color="auto" w:fill="FFE599" w:themeFill="accent4" w:themeFillTint="66"/>
                                </w:tcPr>
                                <w:p w14:paraId="71249FBE" w14:textId="0D2A65FA" w:rsidR="00572054" w:rsidRPr="00265044" w:rsidRDefault="00572054" w:rsidP="002650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7266CF01" w14:textId="54E9F71C" w:rsidR="00265044" w:rsidRPr="00265044" w:rsidRDefault="00265044" w:rsidP="00265044">
                                  <w:pPr>
                                    <w:tabs>
                                      <w:tab w:val="left" w:pos="1548"/>
                                    </w:tabs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Voluntary Organisations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They are managed and run by a committee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GAA</w:t>
                                  </w:r>
                                </w:p>
                                <w:p w14:paraId="2511346F" w14:textId="59A412E1" w:rsidR="00572054" w:rsidRPr="00265044" w:rsidRDefault="00572054" w:rsidP="002650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65044" w:rsidRPr="00265044" w14:paraId="62B9C16C" w14:textId="77777777" w:rsidTr="00265044">
                              <w:tc>
                                <w:tcPr>
                                  <w:tcW w:w="1129" w:type="dxa"/>
                                  <w:shd w:val="clear" w:color="auto" w:fill="DBDBDB" w:themeFill="accent3" w:themeFillTint="66"/>
                                </w:tcPr>
                                <w:p w14:paraId="77AE478A" w14:textId="42E3684A" w:rsidR="00677D79" w:rsidRPr="00265044" w:rsidRDefault="00677D79" w:rsidP="002650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B4C6E7" w:themeFill="accent1" w:themeFillTint="66"/>
                                </w:tcPr>
                                <w:p w14:paraId="73FB7E47" w14:textId="73D2F661" w:rsidR="00677D79" w:rsidRPr="00265044" w:rsidRDefault="00677D79" w:rsidP="002650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State Owned – Transport (CIE), Entertainment (RTE), Communication (</w:t>
                                  </w:r>
                                  <w:proofErr w:type="gramStart"/>
                                  <w:r w:rsidRPr="002650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proofErr w:type="gramEnd"/>
                                  <w:r w:rsidRPr="002650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Post)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shd w:val="clear" w:color="auto" w:fill="FFE599" w:themeFill="accent4" w:themeFillTint="66"/>
                                </w:tcPr>
                                <w:p w14:paraId="12286175" w14:textId="77777777" w:rsidR="00677D79" w:rsidRPr="00265044" w:rsidRDefault="00677D79" w:rsidP="002650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322F7C21" w14:textId="67B1811B" w:rsidR="00677D79" w:rsidRPr="00265044" w:rsidRDefault="00265044" w:rsidP="00265044">
                                  <w:pPr>
                                    <w:tabs>
                                      <w:tab w:val="left" w:pos="1548"/>
                                    </w:tabs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Social Enterprise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have a social or environmental aim.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2650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make a profit to benefit for a cause rather than the owners.</w:t>
                                  </w:r>
                                </w:p>
                              </w:tc>
                            </w:tr>
                          </w:tbl>
                          <w:p w14:paraId="6E8183A7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9A48D88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8D6A1F4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D0FD7BF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3D48685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B393E6A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E1C0E6C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5621BA1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FCAB387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E55F2D2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25145A6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2E99F3D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78EA7E6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6CC10FF" w14:textId="77777777" w:rsidR="00572054" w:rsidRPr="00265044" w:rsidRDefault="0057205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1884" id="Rectangle 5" o:spid="_x0000_s1029" style="position:absolute;margin-left:-8.95pt;margin-top:15pt;width:523.9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" fillcolor="white [3212]" strokecolor="white [3212]" strokeweight="1pt">
                <v:textbox>
                  <w:txbxContent>
                    <w:p w14:paraId="410D9F74" w14:textId="1C34FE7B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265044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SECTORS OF ECONOMY</w:t>
                      </w:r>
                    </w:p>
                    <w:p w14:paraId="42AAF5FD" w14:textId="77777777" w:rsidR="00572054" w:rsidRPr="00265044" w:rsidRDefault="00572054" w:rsidP="0026504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Economic system deals with the following – 1. Allocation of resources (Scare), 2. The production of goods and services, 3. The distribution of goods </w:t>
                      </w:r>
                    </w:p>
                    <w:p w14:paraId="33ABC460" w14:textId="77777777" w:rsidR="00572054" w:rsidRPr="00265044" w:rsidRDefault="00572054" w:rsidP="0026504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and services and 4. The role of the public and private sector</w:t>
                      </w:r>
                    </w:p>
                    <w:tbl>
                      <w:tblPr>
                        <w:tblStyle w:val="TableGrid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850"/>
                        <w:gridCol w:w="3104"/>
                        <w:gridCol w:w="3118"/>
                      </w:tblGrid>
                      <w:tr w:rsidR="00265044" w:rsidRPr="00265044" w14:paraId="685ECC38" w14:textId="77777777" w:rsidTr="00265044">
                        <w:tc>
                          <w:tcPr>
                            <w:tcW w:w="1129" w:type="dxa"/>
                            <w:shd w:val="clear" w:color="auto" w:fill="DBDBDB" w:themeFill="accent3" w:themeFillTint="66"/>
                          </w:tcPr>
                          <w:p w14:paraId="5F996C11" w14:textId="77777777" w:rsidR="00572054" w:rsidRPr="00265044" w:rsidRDefault="00572054" w:rsidP="002650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5B9BD5" w:themeFill="accent5"/>
                          </w:tcPr>
                          <w:p w14:paraId="1BD3B62C" w14:textId="57B27594" w:rsidR="00572054" w:rsidRPr="00265044" w:rsidRDefault="00572054" w:rsidP="002650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PUBLIC SECTOR </w:t>
                            </w:r>
                          </w:p>
                        </w:tc>
                        <w:tc>
                          <w:tcPr>
                            <w:tcW w:w="3104" w:type="dxa"/>
                            <w:shd w:val="clear" w:color="auto" w:fill="FFC000" w:themeFill="accent4"/>
                          </w:tcPr>
                          <w:p w14:paraId="24008257" w14:textId="7E6503F0" w:rsidR="00572054" w:rsidRPr="00265044" w:rsidRDefault="00572054" w:rsidP="002650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PRIVATE SECTOR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70AD47" w:themeFill="accent6"/>
                          </w:tcPr>
                          <w:p w14:paraId="4294FA9A" w14:textId="67471252" w:rsidR="00572054" w:rsidRPr="00265044" w:rsidRDefault="00572054" w:rsidP="002650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THIRD SECTOR</w:t>
                            </w:r>
                          </w:p>
                        </w:tc>
                      </w:tr>
                      <w:tr w:rsidR="00265044" w:rsidRPr="00265044" w14:paraId="77C8AC83" w14:textId="77777777" w:rsidTr="00265044">
                        <w:tc>
                          <w:tcPr>
                            <w:tcW w:w="1129" w:type="dxa"/>
                            <w:shd w:val="clear" w:color="auto" w:fill="DBDBDB" w:themeFill="accent3" w:themeFillTint="66"/>
                          </w:tcPr>
                          <w:p w14:paraId="17CD7E3A" w14:textId="77777777" w:rsidR="00572054" w:rsidRPr="00265044" w:rsidRDefault="00572054" w:rsidP="002650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B4C6E7" w:themeFill="accent1" w:themeFillTint="66"/>
                          </w:tcPr>
                          <w:p w14:paraId="4170308A" w14:textId="22E6DADA" w:rsidR="00572054" w:rsidRPr="00265044" w:rsidRDefault="00572054" w:rsidP="002650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Controlled by the Government</w:t>
                            </w:r>
                            <w:r w:rsidR="00677D79"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– Provide services</w:t>
                            </w:r>
                          </w:p>
                        </w:tc>
                        <w:tc>
                          <w:tcPr>
                            <w:tcW w:w="3104" w:type="dxa"/>
                            <w:shd w:val="clear" w:color="auto" w:fill="FFE599" w:themeFill="accent4" w:themeFillTint="66"/>
                          </w:tcPr>
                          <w:p w14:paraId="08030430" w14:textId="11B226E8" w:rsidR="00572054" w:rsidRPr="00265044" w:rsidRDefault="00677D79" w:rsidP="002650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Individual Business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Make a Profit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54C859F3" w14:textId="77777777" w:rsidR="00677D79" w:rsidRPr="00265044" w:rsidRDefault="00677D79" w:rsidP="00265044">
                            <w:pPr>
                              <w:ind w:left="2127" w:hanging="2127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ocial enterprises and not for profit </w:t>
                            </w:r>
                          </w:p>
                          <w:p w14:paraId="67D8808E" w14:textId="7496B5C6" w:rsidR="00572054" w:rsidRPr="00265044" w:rsidRDefault="00677D79" w:rsidP="00265044">
                            <w:pPr>
                              <w:ind w:left="2127" w:hanging="2127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organisations.</w:t>
                            </w:r>
                          </w:p>
                        </w:tc>
                      </w:tr>
                      <w:tr w:rsidR="00265044" w:rsidRPr="00265044" w14:paraId="10730E26" w14:textId="77777777" w:rsidTr="00265044">
                        <w:tc>
                          <w:tcPr>
                            <w:tcW w:w="1129" w:type="dxa"/>
                            <w:shd w:val="clear" w:color="auto" w:fill="DBDBDB" w:themeFill="accent3" w:themeFillTint="66"/>
                          </w:tcPr>
                          <w:p w14:paraId="688F1121" w14:textId="1D2722C7" w:rsidR="00572054" w:rsidRPr="00265044" w:rsidRDefault="00677D79" w:rsidP="002650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Example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B4C6E7" w:themeFill="accent1" w:themeFillTint="66"/>
                          </w:tcPr>
                          <w:p w14:paraId="71BC4A13" w14:textId="739B4A87" w:rsidR="00572054" w:rsidRPr="00265044" w:rsidRDefault="00677D79" w:rsidP="00265044">
                            <w:pPr>
                              <w:tabs>
                                <w:tab w:val="left" w:pos="1548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Local Government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– housing, Fire service, Facilities</w:t>
                            </w:r>
                          </w:p>
                        </w:tc>
                        <w:tc>
                          <w:tcPr>
                            <w:tcW w:w="3104" w:type="dxa"/>
                            <w:shd w:val="clear" w:color="auto" w:fill="FFE599" w:themeFill="accent4" w:themeFillTint="66"/>
                          </w:tcPr>
                          <w:p w14:paraId="0D3DCD90" w14:textId="6721F426" w:rsidR="00677D79" w:rsidRPr="00265044" w:rsidRDefault="00677D79" w:rsidP="00265044">
                            <w:pPr>
                              <w:tabs>
                                <w:tab w:val="left" w:pos="1548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Eir</w:t>
                            </w:r>
                            <w:proofErr w:type="spellEnd"/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Telecommunications</w:t>
                            </w:r>
                          </w:p>
                          <w:p w14:paraId="1703B70D" w14:textId="440C6484" w:rsidR="00677D79" w:rsidRPr="00265044" w:rsidRDefault="00677D79" w:rsidP="00265044">
                            <w:pPr>
                              <w:tabs>
                                <w:tab w:val="left" w:pos="1548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Ryanair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Transport</w:t>
                            </w:r>
                          </w:p>
                          <w:p w14:paraId="26DBD68B" w14:textId="0586537E" w:rsidR="00572054" w:rsidRPr="00265044" w:rsidRDefault="00572054" w:rsidP="0026504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5C505252" w14:textId="0278CB62" w:rsidR="00572054" w:rsidRPr="00265044" w:rsidRDefault="00677D79" w:rsidP="00265044">
                            <w:pPr>
                              <w:tabs>
                                <w:tab w:val="left" w:pos="1548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Not for Profit Organisation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– Oxfam (Recue Poverty, Focus Ireland (Support Homelessness), </w:t>
                            </w:r>
                          </w:p>
                        </w:tc>
                      </w:tr>
                      <w:tr w:rsidR="00265044" w:rsidRPr="00265044" w14:paraId="20155C45" w14:textId="77777777" w:rsidTr="00265044">
                        <w:tc>
                          <w:tcPr>
                            <w:tcW w:w="1129" w:type="dxa"/>
                            <w:shd w:val="clear" w:color="auto" w:fill="DBDBDB" w:themeFill="accent3" w:themeFillTint="66"/>
                          </w:tcPr>
                          <w:p w14:paraId="28F29309" w14:textId="77777777" w:rsidR="00572054" w:rsidRPr="00265044" w:rsidRDefault="00572054" w:rsidP="002650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Example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B4C6E7" w:themeFill="accent1" w:themeFillTint="66"/>
                          </w:tcPr>
                          <w:p w14:paraId="6D143C85" w14:textId="77777777" w:rsidR="00677D79" w:rsidRPr="00265044" w:rsidRDefault="00677D79" w:rsidP="002650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National Government – </w:t>
                            </w:r>
                          </w:p>
                          <w:p w14:paraId="48253AFC" w14:textId="2E96DFCB" w:rsidR="00572054" w:rsidRPr="00265044" w:rsidRDefault="00677D79" w:rsidP="002650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Depart. of health</w:t>
                            </w:r>
                          </w:p>
                          <w:p w14:paraId="7CFF81D4" w14:textId="6D52FCB1" w:rsidR="00677D79" w:rsidRPr="00265044" w:rsidRDefault="00677D79" w:rsidP="002650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Depart.  of Education &amp; Skills</w:t>
                            </w:r>
                          </w:p>
                        </w:tc>
                        <w:tc>
                          <w:tcPr>
                            <w:tcW w:w="3104" w:type="dxa"/>
                            <w:shd w:val="clear" w:color="auto" w:fill="FFE599" w:themeFill="accent4" w:themeFillTint="66"/>
                          </w:tcPr>
                          <w:p w14:paraId="71249FBE" w14:textId="0D2A65FA" w:rsidR="00572054" w:rsidRPr="00265044" w:rsidRDefault="00572054" w:rsidP="002650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7266CF01" w14:textId="54E9F71C" w:rsidR="00265044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Voluntary Organisations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They are managed and run by a committee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GAA</w:t>
                            </w:r>
                          </w:p>
                          <w:p w14:paraId="2511346F" w14:textId="59A412E1" w:rsidR="00572054" w:rsidRPr="00265044" w:rsidRDefault="00572054" w:rsidP="002650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65044" w:rsidRPr="00265044" w14:paraId="62B9C16C" w14:textId="77777777" w:rsidTr="00265044">
                        <w:tc>
                          <w:tcPr>
                            <w:tcW w:w="1129" w:type="dxa"/>
                            <w:shd w:val="clear" w:color="auto" w:fill="DBDBDB" w:themeFill="accent3" w:themeFillTint="66"/>
                          </w:tcPr>
                          <w:p w14:paraId="77AE478A" w14:textId="42E3684A" w:rsidR="00677D79" w:rsidRPr="00265044" w:rsidRDefault="00677D79" w:rsidP="002650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Example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B4C6E7" w:themeFill="accent1" w:themeFillTint="66"/>
                          </w:tcPr>
                          <w:p w14:paraId="73FB7E47" w14:textId="73D2F661" w:rsidR="00677D79" w:rsidRPr="00265044" w:rsidRDefault="00677D79" w:rsidP="002650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State Owned – Transport (CIE), Entertainment (RTE), Communication (</w:t>
                            </w:r>
                            <w:proofErr w:type="gramStart"/>
                            <w:r w:rsidRPr="002650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 w:rsidRPr="002650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Post)</w:t>
                            </w:r>
                          </w:p>
                        </w:tc>
                        <w:tc>
                          <w:tcPr>
                            <w:tcW w:w="3104" w:type="dxa"/>
                            <w:shd w:val="clear" w:color="auto" w:fill="FFE599" w:themeFill="accent4" w:themeFillTint="66"/>
                          </w:tcPr>
                          <w:p w14:paraId="12286175" w14:textId="77777777" w:rsidR="00677D79" w:rsidRPr="00265044" w:rsidRDefault="00677D79" w:rsidP="002650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322F7C21" w14:textId="67B1811B" w:rsidR="00677D79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Social Enterprise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have a social or environmental aim.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2650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make a profit to benefit for a cause rather than the owners.</w:t>
                            </w:r>
                          </w:p>
                        </w:tc>
                      </w:tr>
                    </w:tbl>
                    <w:p w14:paraId="6E8183A7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9A48D88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8D6A1F4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D0FD7BF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3D48685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B393E6A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E1C0E6C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5621BA1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FCAB387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E55F2D2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25145A6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2E99F3D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78EA7E6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6CC10FF" w14:textId="77777777" w:rsidR="00572054" w:rsidRPr="00265044" w:rsidRDefault="0057205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6E766" w14:textId="62C0F347" w:rsidR="00C26BE2" w:rsidRPr="00C26BE2" w:rsidRDefault="00C26BE2" w:rsidP="00C26BE2">
      <w:pPr>
        <w:rPr>
          <w:rFonts w:ascii="Comic Sans MS" w:hAnsi="Comic Sans MS"/>
        </w:rPr>
      </w:pPr>
    </w:p>
    <w:p w14:paraId="5FCCBBBB" w14:textId="5CC39246" w:rsidR="00C26BE2" w:rsidRPr="00C26BE2" w:rsidRDefault="00C26BE2" w:rsidP="00C26BE2">
      <w:pPr>
        <w:rPr>
          <w:rFonts w:ascii="Comic Sans MS" w:hAnsi="Comic Sans MS"/>
        </w:rPr>
      </w:pPr>
    </w:p>
    <w:p w14:paraId="71FBB946" w14:textId="0CC0DDA4" w:rsidR="00C26BE2" w:rsidRPr="00C26BE2" w:rsidRDefault="0026504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2BBF9" wp14:editId="4BC84317">
                <wp:simplePos x="0" y="0"/>
                <wp:positionH relativeFrom="margin">
                  <wp:posOffset>6505575</wp:posOffset>
                </wp:positionH>
                <wp:positionV relativeFrom="paragraph">
                  <wp:posOffset>251460</wp:posOffset>
                </wp:positionV>
                <wp:extent cx="3409633" cy="207645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33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73325" w14:textId="6CFE638E" w:rsidR="00896C44" w:rsidRPr="00CF134F" w:rsidRDefault="00265044" w:rsidP="00896C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F134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</w:rPr>
                              <w:t>CIRCULAR FLOW OF INCOME</w:t>
                            </w:r>
                          </w:p>
                          <w:p w14:paraId="1BB6BCB3" w14:textId="1C2C532E" w:rsidR="00265044" w:rsidRDefault="00265044" w:rsidP="00896C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FC927" wp14:editId="38CC4746">
                                  <wp:extent cx="3213735" cy="1731645"/>
                                  <wp:effectExtent l="0" t="0" r="5715" b="1905"/>
                                  <wp:docPr id="8" name="Picture 8" descr="C:\Users\Mary-Elaine\AppData\Local\Microsoft\Windows\INetCache\Content.MSO\285CEAEC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Mary-Elaine\AppData\Local\Microsoft\Windows\INetCache\Content.MSO\285CEAEC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735" cy="173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100D89" w14:textId="77777777" w:rsidR="009C6E91" w:rsidRPr="00896C44" w:rsidRDefault="009C6E91" w:rsidP="00896C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p w14:paraId="0011F200" w14:textId="77777777" w:rsidR="00896C44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7D8C8B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A858039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94D602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EE2F9A0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48F1C02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1324AFF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1740369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B3A6D7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9145BD2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137FB3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16CBE6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BBF9" id="Rectangle 2" o:spid="_x0000_s1030" style="position:absolute;margin-left:512.25pt;margin-top:19.8pt;width:268.5pt;height:16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" fillcolor="white [3212]" strokecolor="white [3212]" strokeweight="1pt">
                <v:textbox>
                  <w:txbxContent>
                    <w:p w14:paraId="15173325" w14:textId="6CFE638E" w:rsidR="00896C44" w:rsidRPr="00CF134F" w:rsidRDefault="00265044" w:rsidP="00896C4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</w:rPr>
                      </w:pPr>
                      <w:r w:rsidRPr="00CF134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</w:rPr>
                        <w:t>CIRCULAR FLOW OF INCOME</w:t>
                      </w:r>
                    </w:p>
                    <w:p w14:paraId="1BB6BCB3" w14:textId="1C2C532E" w:rsidR="00265044" w:rsidRDefault="00265044" w:rsidP="00896C4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7FC927" wp14:editId="38CC4746">
                            <wp:extent cx="3213735" cy="1731645"/>
                            <wp:effectExtent l="0" t="0" r="5715" b="1905"/>
                            <wp:docPr id="8" name="Picture 8" descr="C:\Users\Mary-Elaine\AppData\Local\Microsoft\Windows\INetCache\Content.MSO\285CEAEC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Mary-Elaine\AppData\Local\Microsoft\Windows\INetCache\Content.MSO\285CEAEC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3735" cy="173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100D89" w14:textId="77777777" w:rsidR="009C6E91" w:rsidRPr="00896C44" w:rsidRDefault="009C6E91" w:rsidP="00896C4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p w14:paraId="0011F200" w14:textId="77777777" w:rsidR="00896C44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B7D8C8B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A858039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E94D602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EE2F9A0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48F1C02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1324AFF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1740369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B3A6D7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9145BD2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137FB3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16CBE6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140EA" w14:textId="2DF67262" w:rsidR="00C26BE2" w:rsidRPr="00C26BE2" w:rsidRDefault="00C26BE2" w:rsidP="00C26BE2">
      <w:pPr>
        <w:rPr>
          <w:rFonts w:ascii="Comic Sans MS" w:hAnsi="Comic Sans MS"/>
        </w:rPr>
      </w:pPr>
    </w:p>
    <w:p w14:paraId="4B32A91D" w14:textId="5BBF1AF8" w:rsidR="00C26BE2" w:rsidRPr="00C26BE2" w:rsidRDefault="00C26BE2" w:rsidP="00C26BE2">
      <w:pPr>
        <w:rPr>
          <w:rFonts w:ascii="Comic Sans MS" w:hAnsi="Comic Sans MS"/>
        </w:rPr>
      </w:pPr>
    </w:p>
    <w:p w14:paraId="0782C1D8" w14:textId="55CF6949" w:rsidR="00C26BE2" w:rsidRPr="00C26BE2" w:rsidRDefault="00CF134F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161019" wp14:editId="623B74D9">
                <wp:simplePos x="0" y="0"/>
                <wp:positionH relativeFrom="margin">
                  <wp:posOffset>-128905</wp:posOffset>
                </wp:positionH>
                <wp:positionV relativeFrom="paragraph">
                  <wp:posOffset>287337</wp:posOffset>
                </wp:positionV>
                <wp:extent cx="2924175" cy="15716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11F5A" w14:textId="77777777" w:rsidR="00CF134F" w:rsidRDefault="00CF134F" w:rsidP="00CF134F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CB3678E" w14:textId="1106F7E7" w:rsidR="00CF134F" w:rsidRDefault="00CF134F" w:rsidP="00CF134F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Countries with A lot of Government Involvement </w:t>
                            </w:r>
                          </w:p>
                          <w:p w14:paraId="58A9E9A7" w14:textId="77777777" w:rsidR="00CF134F" w:rsidRDefault="00CF134F" w:rsidP="00CF134F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usually have </w:t>
                            </w:r>
                          </w:p>
                          <w:p w14:paraId="3A37D09B" w14:textId="77777777" w:rsidR="00CF134F" w:rsidRDefault="00CF134F" w:rsidP="00CF134F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High tax,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2. A lot of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state services and </w:t>
                            </w:r>
                          </w:p>
                          <w:p w14:paraId="6325D31A" w14:textId="0A4A9FF5" w:rsidR="00CF134F" w:rsidRDefault="00CF134F" w:rsidP="00CF134F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3. Equal distribution of wealth and resource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F613149" w14:textId="26487CCC" w:rsidR="00CF134F" w:rsidRDefault="00CF134F" w:rsidP="00CF134F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5E87759" w14:textId="2B7F613F" w:rsidR="00CF134F" w:rsidRDefault="00CF134F" w:rsidP="00CF134F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Countries with Little Government Involvement</w:t>
                            </w:r>
                          </w:p>
                          <w:p w14:paraId="1C9252D6" w14:textId="77777777" w:rsidR="00CF134F" w:rsidRDefault="00CF134F" w:rsidP="00CF134F">
                            <w:pPr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Usually </w:t>
                            </w: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have </w:t>
                            </w:r>
                          </w:p>
                          <w:p w14:paraId="04BD9B51" w14:textId="77777777" w:rsidR="00CF134F" w:rsidRDefault="00CF134F" w:rsidP="00CF134F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Lower taxation,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2, Low level of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public services, </w:t>
                            </w:r>
                          </w:p>
                          <w:p w14:paraId="00C60EA1" w14:textId="168F4747" w:rsidR="00CF134F" w:rsidRDefault="00CF134F" w:rsidP="00CF134F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 gap between </w:t>
                            </w:r>
                            <w:proofErr w:type="gramStart"/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rich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CF134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Less equal distribution of wealth  </w:t>
                            </w:r>
                          </w:p>
                          <w:p w14:paraId="2DBF80CC" w14:textId="77777777" w:rsidR="00CF134F" w:rsidRPr="00CF134F" w:rsidRDefault="00CF134F" w:rsidP="00CF134F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6BCCAD5" w14:textId="77777777" w:rsidR="00CF134F" w:rsidRPr="00CF134F" w:rsidRDefault="00CF134F" w:rsidP="00CF134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p w14:paraId="33BE141D" w14:textId="77777777" w:rsidR="00CF134F" w:rsidRPr="00CF134F" w:rsidRDefault="00CF134F" w:rsidP="00CF134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p w14:paraId="1E1661FF" w14:textId="77777777" w:rsidR="00CF134F" w:rsidRPr="00CF134F" w:rsidRDefault="00CF134F" w:rsidP="00CF134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p w14:paraId="5BBA35B9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1ABDBFE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9235454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B66BEB5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FAEF554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6066D9C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FA7C833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2B80DCB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9F5E03D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8A8668A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F72A8ED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CC78268" w14:textId="77777777" w:rsidR="00CF134F" w:rsidRPr="00CF134F" w:rsidRDefault="00CF134F" w:rsidP="00CF134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61019" id="Rectangle 14" o:spid="_x0000_s1031" style="position:absolute;margin-left:-10.15pt;margin-top:22.6pt;width:230.25pt;height:1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" fillcolor="white [3212]" strokecolor="white [3212]" strokeweight="1pt">
                <v:textbox>
                  <w:txbxContent>
                    <w:p w14:paraId="53611F5A" w14:textId="77777777" w:rsidR="00CF134F" w:rsidRDefault="00CF134F" w:rsidP="00CF134F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CB3678E" w14:textId="1106F7E7" w:rsidR="00CF134F" w:rsidRDefault="00CF134F" w:rsidP="00CF134F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Countries with A lot of Government Involvement </w:t>
                      </w:r>
                    </w:p>
                    <w:p w14:paraId="58A9E9A7" w14:textId="77777777" w:rsidR="00CF134F" w:rsidRDefault="00CF134F" w:rsidP="00CF134F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usually have </w:t>
                      </w:r>
                    </w:p>
                    <w:p w14:paraId="3A37D09B" w14:textId="77777777" w:rsidR="00CF134F" w:rsidRDefault="00CF134F" w:rsidP="00CF134F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High tax,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2. A lot of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state services and </w:t>
                      </w:r>
                    </w:p>
                    <w:p w14:paraId="6325D31A" w14:textId="0A4A9FF5" w:rsidR="00CF134F" w:rsidRDefault="00CF134F" w:rsidP="00CF134F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3. Equal distribution of wealth and resource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F613149" w14:textId="26487CCC" w:rsidR="00CF134F" w:rsidRDefault="00CF134F" w:rsidP="00CF134F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5E87759" w14:textId="2B7F613F" w:rsidR="00CF134F" w:rsidRDefault="00CF134F" w:rsidP="00CF134F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Countries with Little Government Involvement</w:t>
                      </w:r>
                    </w:p>
                    <w:p w14:paraId="1C9252D6" w14:textId="77777777" w:rsidR="00CF134F" w:rsidRDefault="00CF134F" w:rsidP="00CF134F">
                      <w:pPr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Usually </w:t>
                      </w: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have </w:t>
                      </w:r>
                    </w:p>
                    <w:p w14:paraId="04BD9B51" w14:textId="77777777" w:rsidR="00CF134F" w:rsidRDefault="00CF134F" w:rsidP="00CF134F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Lower taxation,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2, Low level of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public services, </w:t>
                      </w:r>
                    </w:p>
                    <w:p w14:paraId="00C60EA1" w14:textId="168F4747" w:rsidR="00CF134F" w:rsidRDefault="00CF134F" w:rsidP="00CF134F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A gap between </w:t>
                      </w:r>
                      <w:proofErr w:type="gramStart"/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rich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CF134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Less equal distribution of wealth  </w:t>
                      </w:r>
                    </w:p>
                    <w:p w14:paraId="2DBF80CC" w14:textId="77777777" w:rsidR="00CF134F" w:rsidRPr="00CF134F" w:rsidRDefault="00CF134F" w:rsidP="00CF134F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6BCCAD5" w14:textId="77777777" w:rsidR="00CF134F" w:rsidRPr="00CF134F" w:rsidRDefault="00CF134F" w:rsidP="00CF134F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p w14:paraId="33BE141D" w14:textId="77777777" w:rsidR="00CF134F" w:rsidRPr="00CF134F" w:rsidRDefault="00CF134F" w:rsidP="00CF134F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p w14:paraId="1E1661FF" w14:textId="77777777" w:rsidR="00CF134F" w:rsidRPr="00CF134F" w:rsidRDefault="00CF134F" w:rsidP="00CF134F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p w14:paraId="5BBA35B9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1ABDBFE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9235454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B66BEB5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FAEF554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6066D9C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FA7C833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2B80DCB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9F5E03D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8A8668A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F72A8ED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CC78268" w14:textId="77777777" w:rsidR="00CF134F" w:rsidRPr="00CF134F" w:rsidRDefault="00CF134F" w:rsidP="00CF134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50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364F4" wp14:editId="4A11715A">
                <wp:simplePos x="0" y="0"/>
                <wp:positionH relativeFrom="margin">
                  <wp:posOffset>2771775</wp:posOffset>
                </wp:positionH>
                <wp:positionV relativeFrom="paragraph">
                  <wp:posOffset>277813</wp:posOffset>
                </wp:positionV>
                <wp:extent cx="3857625" cy="1571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DE06A" w14:textId="3860DC06" w:rsidR="00265044" w:rsidRPr="00CF134F" w:rsidRDefault="00265044" w:rsidP="002650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F134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</w:rPr>
                              <w:t xml:space="preserve">CIRCULAR FLOW OF </w:t>
                            </w:r>
                            <w:r w:rsidRPr="00CF134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</w:rPr>
                              <w:t>INCOME</w:t>
                            </w:r>
                          </w:p>
                          <w:p w14:paraId="2CFF2593" w14:textId="0DF3B439" w:rsidR="00265044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Business use the factors of production – which they sell to households</w:t>
                            </w:r>
                          </w:p>
                          <w:p w14:paraId="5351316C" w14:textId="7AF989D2" w:rsidR="00265044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household spend money on the goods and service supplied by firms</w:t>
                            </w:r>
                          </w:p>
                          <w:p w14:paraId="6CE1DED6" w14:textId="1D12710C" w:rsidR="00265044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money is then used by the business to pat wages, interest and rent.</w:t>
                            </w:r>
                          </w:p>
                          <w:p w14:paraId="2B001713" w14:textId="54FAF06B" w:rsidR="00265044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If household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doesn’t 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spend</w:t>
                            </w:r>
                            <w:proofErr w:type="gramEnd"/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all their money, they save it so it leaves the circular flo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w </w:t>
                            </w:r>
                          </w:p>
                          <w:p w14:paraId="3D81F850" w14:textId="13F567DB" w:rsidR="00265044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Banks use this money for investment so it will be returned to the economy in the form of services</w:t>
                            </w:r>
                          </w:p>
                          <w:p w14:paraId="3E1FE8AF" w14:textId="55553930" w:rsidR="00265044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 an</w:t>
                            </w:r>
                            <w:bookmarkStart w:id="0" w:name="_GoBack"/>
                            <w:bookmarkEnd w:id="0"/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economy where the government makes the decision money will leave the circular flow of income in the form of taxes but will be returned when the government start spending</w:t>
                            </w:r>
                          </w:p>
                          <w:p w14:paraId="692E5052" w14:textId="437FB9FD" w:rsidR="00265044" w:rsidRPr="00265044" w:rsidRDefault="00265044" w:rsidP="00265044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Imports and exports also play a part in the Circular flow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Imports means the money is </w:t>
                            </w:r>
                            <w:proofErr w:type="gramStart"/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leaving  and</w:t>
                            </w:r>
                            <w:proofErr w:type="gramEnd"/>
                            <w:r w:rsidRPr="002650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exports means that money is coming into the circular flow</w:t>
                            </w:r>
                          </w:p>
                          <w:p w14:paraId="4D5E9FDA" w14:textId="77777777" w:rsidR="00265044" w:rsidRPr="00265044" w:rsidRDefault="00265044" w:rsidP="002650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793A0E7" w14:textId="77777777" w:rsidR="00265044" w:rsidRPr="00265044" w:rsidRDefault="00265044" w:rsidP="0026504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p w14:paraId="0F371861" w14:textId="7E72C805" w:rsidR="00265044" w:rsidRPr="00265044" w:rsidRDefault="00265044" w:rsidP="0026504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p w14:paraId="4FAEFADC" w14:textId="77777777" w:rsidR="00265044" w:rsidRPr="00265044" w:rsidRDefault="00265044" w:rsidP="0026504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p w14:paraId="06DA978D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AF4B698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90DABCD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C84B55B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A2E54C1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E762AC7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6541D1D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3EDAF16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062B8C2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656B52F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7718338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8C3EF90" w14:textId="77777777" w:rsidR="00265044" w:rsidRPr="00265044" w:rsidRDefault="00265044" w:rsidP="002650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364F4" id="Rectangle 10" o:spid="_x0000_s1032" style="position:absolute;margin-left:218.25pt;margin-top:21.9pt;width:303.75pt;height:1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" fillcolor="white [3212]" strokecolor="white [3212]" strokeweight="1pt">
                <v:textbox>
                  <w:txbxContent>
                    <w:p w14:paraId="421DE06A" w14:textId="3860DC06" w:rsidR="00265044" w:rsidRPr="00CF134F" w:rsidRDefault="00265044" w:rsidP="0026504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</w:rPr>
                      </w:pPr>
                      <w:r w:rsidRPr="00CF134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</w:rPr>
                        <w:t xml:space="preserve">CIRCULAR FLOW OF </w:t>
                      </w:r>
                      <w:r w:rsidRPr="00CF134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</w:rPr>
                        <w:t>INCOME</w:t>
                      </w:r>
                    </w:p>
                    <w:p w14:paraId="2CFF2593" w14:textId="0DF3B439" w:rsidR="00265044" w:rsidRPr="00265044" w:rsidRDefault="00265044" w:rsidP="00265044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Business use the factors of production – which they sell to households</w:t>
                      </w:r>
                    </w:p>
                    <w:p w14:paraId="5351316C" w14:textId="7AF989D2" w:rsidR="00265044" w:rsidRPr="00265044" w:rsidRDefault="00265044" w:rsidP="00265044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household spend money on the goods and service supplied by firms</w:t>
                      </w:r>
                    </w:p>
                    <w:p w14:paraId="6CE1DED6" w14:textId="1D12710C" w:rsidR="00265044" w:rsidRPr="00265044" w:rsidRDefault="00265044" w:rsidP="00265044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money is then used by the business to pat wages, interest and rent.</w:t>
                      </w:r>
                    </w:p>
                    <w:p w14:paraId="2B001713" w14:textId="54FAF06B" w:rsidR="00265044" w:rsidRPr="00265044" w:rsidRDefault="00265044" w:rsidP="00265044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If household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doesn’t 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spend</w:t>
                      </w:r>
                      <w:proofErr w:type="gramEnd"/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all their money, they save it so it leaves the circular flo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w </w:t>
                      </w:r>
                    </w:p>
                    <w:p w14:paraId="3D81F850" w14:textId="13F567DB" w:rsidR="00265044" w:rsidRPr="00265044" w:rsidRDefault="00265044" w:rsidP="00265044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Banks use this money for investment so it will be returned to the economy in the form of services</w:t>
                      </w:r>
                    </w:p>
                    <w:p w14:paraId="3E1FE8AF" w14:textId="55553930" w:rsidR="00265044" w:rsidRPr="00265044" w:rsidRDefault="00265044" w:rsidP="00265044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6. 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In an</w:t>
                      </w:r>
                      <w:bookmarkStart w:id="1" w:name="_GoBack"/>
                      <w:bookmarkEnd w:id="1"/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economy where the government makes the decision money will leave the circular flow of income in the form of taxes but will be returned when the government start spending</w:t>
                      </w:r>
                    </w:p>
                    <w:p w14:paraId="692E5052" w14:textId="437FB9FD" w:rsidR="00265044" w:rsidRPr="00265044" w:rsidRDefault="00265044" w:rsidP="00265044">
                      <w:p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7. 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Imports and exports also play a part in the Circular flow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Imports means the money is </w:t>
                      </w:r>
                      <w:proofErr w:type="gramStart"/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leaving  and</w:t>
                      </w:r>
                      <w:proofErr w:type="gramEnd"/>
                      <w:r w:rsidRPr="00265044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exports means that money is coming into the circular flow</w:t>
                      </w:r>
                    </w:p>
                    <w:p w14:paraId="4D5E9FDA" w14:textId="77777777" w:rsidR="00265044" w:rsidRPr="00265044" w:rsidRDefault="00265044" w:rsidP="002650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54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793A0E7" w14:textId="77777777" w:rsidR="00265044" w:rsidRPr="00265044" w:rsidRDefault="00265044" w:rsidP="00265044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p w14:paraId="0F371861" w14:textId="7E72C805" w:rsidR="00265044" w:rsidRPr="00265044" w:rsidRDefault="00265044" w:rsidP="00265044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p w14:paraId="4FAEFADC" w14:textId="77777777" w:rsidR="00265044" w:rsidRPr="00265044" w:rsidRDefault="00265044" w:rsidP="00265044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p w14:paraId="06DA978D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AF4B698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90DABCD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C84B55B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A2E54C1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E762AC7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6541D1D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3EDAF16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062B8C2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656B52F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7718338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8C3EF90" w14:textId="77777777" w:rsidR="00265044" w:rsidRPr="00265044" w:rsidRDefault="00265044" w:rsidP="002650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265F9" w14:textId="4C03021D" w:rsidR="00C26BE2" w:rsidRPr="00C26BE2" w:rsidRDefault="00C26BE2" w:rsidP="00C26BE2">
      <w:pPr>
        <w:rPr>
          <w:rFonts w:ascii="Comic Sans MS" w:hAnsi="Comic Sans MS"/>
        </w:rPr>
      </w:pPr>
    </w:p>
    <w:p w14:paraId="73204CF6" w14:textId="79CFC01E" w:rsidR="00C26BE2" w:rsidRPr="00C26BE2" w:rsidRDefault="00C26BE2" w:rsidP="00C26BE2">
      <w:pPr>
        <w:rPr>
          <w:rFonts w:ascii="Comic Sans MS" w:hAnsi="Comic Sans MS"/>
        </w:rPr>
      </w:pPr>
    </w:p>
    <w:p w14:paraId="4FD6D234" w14:textId="24654861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21F0285" w:rsidR="005B5B46" w:rsidRDefault="005B5B46" w:rsidP="005B5B46"/>
    <w:p w14:paraId="301F68AF" w14:textId="0E020B13" w:rsidR="009D0192" w:rsidRPr="005B5B46" w:rsidRDefault="009D0192" w:rsidP="005B5B46"/>
    <w:sectPr w:rsidR="009D0192" w:rsidRPr="005B5B46" w:rsidSect="00E37CBE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8804" w14:textId="77777777" w:rsidR="00033A59" w:rsidRDefault="00033A59" w:rsidP="00E37CBE">
      <w:pPr>
        <w:spacing w:after="0" w:line="240" w:lineRule="auto"/>
      </w:pPr>
      <w:r>
        <w:separator/>
      </w:r>
    </w:p>
  </w:endnote>
  <w:endnote w:type="continuationSeparator" w:id="0">
    <w:p w14:paraId="2E4079B5" w14:textId="77777777" w:rsidR="00033A59" w:rsidRDefault="00033A59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5951" w14:textId="77777777" w:rsidR="00033A59" w:rsidRDefault="00033A59" w:rsidP="00E37CBE">
      <w:pPr>
        <w:spacing w:after="0" w:line="240" w:lineRule="auto"/>
      </w:pPr>
      <w:r>
        <w:separator/>
      </w:r>
    </w:p>
  </w:footnote>
  <w:footnote w:type="continuationSeparator" w:id="0">
    <w:p w14:paraId="71E4D498" w14:textId="77777777" w:rsidR="00033A59" w:rsidRDefault="00033A59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5C0ECD29" w:rsidR="00873DB9" w:rsidRPr="000124FD" w:rsidRDefault="000124FD" w:rsidP="000124FD">
    <w:pPr>
      <w:pStyle w:val="Header"/>
      <w:jc w:val="center"/>
    </w:pPr>
    <w:r w:rsidRPr="000124FD">
      <w:rPr>
        <w:rFonts w:ascii="Comic Sans MS" w:hAnsi="Comic Sans MS"/>
        <w:sz w:val="32"/>
        <w:szCs w:val="32"/>
      </w:rPr>
      <w:t>3.2 Explain how individuals, organisations (for profit and not-for-profit) and the government work together to distribute economic resources used to produce goods and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55A"/>
    <w:multiLevelType w:val="hybridMultilevel"/>
    <w:tmpl w:val="17F44D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695"/>
    <w:multiLevelType w:val="hybridMultilevel"/>
    <w:tmpl w:val="051664BE"/>
    <w:lvl w:ilvl="0" w:tplc="89946BB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13A16"/>
    <w:multiLevelType w:val="hybridMultilevel"/>
    <w:tmpl w:val="7012C318"/>
    <w:lvl w:ilvl="0" w:tplc="89946BBE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64AA"/>
    <w:multiLevelType w:val="hybridMultilevel"/>
    <w:tmpl w:val="66FE8D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6E4A"/>
    <w:multiLevelType w:val="hybridMultilevel"/>
    <w:tmpl w:val="0438354C"/>
    <w:lvl w:ilvl="0" w:tplc="F634E1E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27C3C"/>
    <w:multiLevelType w:val="hybridMultilevel"/>
    <w:tmpl w:val="B39CDA86"/>
    <w:lvl w:ilvl="0" w:tplc="F634E1E8">
      <w:start w:val="1"/>
      <w:numFmt w:val="decimal"/>
      <w:lvlText w:val="%1."/>
      <w:lvlJc w:val="left"/>
      <w:pPr>
        <w:ind w:left="360" w:hanging="360"/>
      </w:p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71980"/>
    <w:multiLevelType w:val="hybridMultilevel"/>
    <w:tmpl w:val="E7262DBE"/>
    <w:lvl w:ilvl="0" w:tplc="2990FB5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B7332"/>
    <w:multiLevelType w:val="hybridMultilevel"/>
    <w:tmpl w:val="0D5E2D2E"/>
    <w:lvl w:ilvl="0" w:tplc="A2424866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124FD"/>
    <w:rsid w:val="000223CF"/>
    <w:rsid w:val="00023C32"/>
    <w:rsid w:val="000313CB"/>
    <w:rsid w:val="00033A59"/>
    <w:rsid w:val="00042329"/>
    <w:rsid w:val="0006396B"/>
    <w:rsid w:val="000A6B5C"/>
    <w:rsid w:val="000A79D2"/>
    <w:rsid w:val="000B0779"/>
    <w:rsid w:val="000B5218"/>
    <w:rsid w:val="000B7A03"/>
    <w:rsid w:val="000D0284"/>
    <w:rsid w:val="001130AD"/>
    <w:rsid w:val="00150B5A"/>
    <w:rsid w:val="001575C5"/>
    <w:rsid w:val="00203F0F"/>
    <w:rsid w:val="00236D63"/>
    <w:rsid w:val="00242AEF"/>
    <w:rsid w:val="002468E5"/>
    <w:rsid w:val="00247933"/>
    <w:rsid w:val="002602C3"/>
    <w:rsid w:val="00265044"/>
    <w:rsid w:val="002801AC"/>
    <w:rsid w:val="00281A91"/>
    <w:rsid w:val="0028255B"/>
    <w:rsid w:val="002D1B2D"/>
    <w:rsid w:val="002D4D38"/>
    <w:rsid w:val="002F59D7"/>
    <w:rsid w:val="00311581"/>
    <w:rsid w:val="00345051"/>
    <w:rsid w:val="00350297"/>
    <w:rsid w:val="00356849"/>
    <w:rsid w:val="003D0052"/>
    <w:rsid w:val="003D32EE"/>
    <w:rsid w:val="003E0045"/>
    <w:rsid w:val="004309BF"/>
    <w:rsid w:val="0043622D"/>
    <w:rsid w:val="00455695"/>
    <w:rsid w:val="00473E3C"/>
    <w:rsid w:val="004A08A9"/>
    <w:rsid w:val="004F1E7D"/>
    <w:rsid w:val="005259A9"/>
    <w:rsid w:val="00572054"/>
    <w:rsid w:val="00592C77"/>
    <w:rsid w:val="005A21CD"/>
    <w:rsid w:val="005A3718"/>
    <w:rsid w:val="005A3B25"/>
    <w:rsid w:val="005B53E5"/>
    <w:rsid w:val="005B5B46"/>
    <w:rsid w:val="005D22C9"/>
    <w:rsid w:val="005D5E06"/>
    <w:rsid w:val="006244A8"/>
    <w:rsid w:val="00677D79"/>
    <w:rsid w:val="006D5CE4"/>
    <w:rsid w:val="006F1A77"/>
    <w:rsid w:val="006F5FDC"/>
    <w:rsid w:val="0072568F"/>
    <w:rsid w:val="00726924"/>
    <w:rsid w:val="00730220"/>
    <w:rsid w:val="00747A1A"/>
    <w:rsid w:val="00790641"/>
    <w:rsid w:val="007A2E03"/>
    <w:rsid w:val="007C04CB"/>
    <w:rsid w:val="007D0EC8"/>
    <w:rsid w:val="007D648E"/>
    <w:rsid w:val="007F4651"/>
    <w:rsid w:val="007F66ED"/>
    <w:rsid w:val="0082351A"/>
    <w:rsid w:val="00873DB9"/>
    <w:rsid w:val="00885951"/>
    <w:rsid w:val="00896C44"/>
    <w:rsid w:val="00896D98"/>
    <w:rsid w:val="008A3BB1"/>
    <w:rsid w:val="008F5B0F"/>
    <w:rsid w:val="00921EA4"/>
    <w:rsid w:val="00933527"/>
    <w:rsid w:val="0093799A"/>
    <w:rsid w:val="00952E3B"/>
    <w:rsid w:val="0095476A"/>
    <w:rsid w:val="009B47E2"/>
    <w:rsid w:val="009C61A9"/>
    <w:rsid w:val="009C6E91"/>
    <w:rsid w:val="009C73CE"/>
    <w:rsid w:val="009D0192"/>
    <w:rsid w:val="00A11C84"/>
    <w:rsid w:val="00A135E6"/>
    <w:rsid w:val="00A25554"/>
    <w:rsid w:val="00A524FE"/>
    <w:rsid w:val="00A5331A"/>
    <w:rsid w:val="00AC1E96"/>
    <w:rsid w:val="00AF04C4"/>
    <w:rsid w:val="00B10550"/>
    <w:rsid w:val="00B12A0B"/>
    <w:rsid w:val="00B1650C"/>
    <w:rsid w:val="00B4617D"/>
    <w:rsid w:val="00B462DA"/>
    <w:rsid w:val="00B770B9"/>
    <w:rsid w:val="00BA011E"/>
    <w:rsid w:val="00BA52E5"/>
    <w:rsid w:val="00BB4955"/>
    <w:rsid w:val="00BC0C76"/>
    <w:rsid w:val="00C03FF1"/>
    <w:rsid w:val="00C11E70"/>
    <w:rsid w:val="00C134B8"/>
    <w:rsid w:val="00C26BE2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134F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37CBE"/>
    <w:rsid w:val="00E566FC"/>
    <w:rsid w:val="00E56BDD"/>
    <w:rsid w:val="00E93AA9"/>
    <w:rsid w:val="00E963A0"/>
    <w:rsid w:val="00EF2671"/>
    <w:rsid w:val="00F42784"/>
    <w:rsid w:val="00F440D2"/>
    <w:rsid w:val="00F663F0"/>
    <w:rsid w:val="00F669B4"/>
    <w:rsid w:val="00F96811"/>
    <w:rsid w:val="00FA1B4D"/>
    <w:rsid w:val="00FB0C2B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2020-04-16T15:25:00Z</dcterms:created>
  <dcterms:modified xsi:type="dcterms:W3CDTF">2020-04-16T15:25:00Z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